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9" w:type="dxa"/>
        <w:tblLook w:val="01E0" w:firstRow="1" w:lastRow="1" w:firstColumn="1" w:lastColumn="1" w:noHBand="0" w:noVBand="0"/>
      </w:tblPr>
      <w:tblGrid>
        <w:gridCol w:w="2931"/>
        <w:gridCol w:w="2931"/>
        <w:gridCol w:w="2927"/>
      </w:tblGrid>
      <w:tr w:rsidR="005F586C" w:rsidRPr="005F586C" w:rsidTr="005F586C">
        <w:trPr>
          <w:trHeight w:val="317"/>
        </w:trPr>
        <w:tc>
          <w:tcPr>
            <w:tcW w:w="2931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5F586C" w:rsidRPr="005F586C" w:rsidRDefault="005F586C" w:rsidP="005F586C">
            <w:pPr>
              <w:tabs>
                <w:tab w:val="left" w:pos="567"/>
                <w:tab w:val="center" w:pos="994"/>
                <w:tab w:val="center" w:pos="3543"/>
                <w:tab w:val="right" w:pos="6520"/>
              </w:tabs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9 Mayıs </w:t>
            </w:r>
            <w:proofErr w:type="gramStart"/>
            <w:r w:rsidRPr="005F586C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2014  CUMA</w:t>
            </w:r>
            <w:proofErr w:type="gramEnd"/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5F586C" w:rsidRPr="005F586C" w:rsidRDefault="005F586C" w:rsidP="005F586C">
            <w:pPr>
              <w:tabs>
                <w:tab w:val="left" w:pos="567"/>
                <w:tab w:val="center" w:pos="994"/>
                <w:tab w:val="center" w:pos="3543"/>
                <w:tab w:val="right" w:pos="6520"/>
              </w:tabs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Palatino Linotype" w:eastAsia="Times New Roman" w:hAnsi="Palatino Linotype" w:cs="Times New Roman"/>
                <w:b/>
                <w:color w:val="800080"/>
                <w:sz w:val="24"/>
                <w:szCs w:val="24"/>
                <w:lang w:eastAsia="tr-TR"/>
              </w:rPr>
              <w:t>Resmî Gazete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660066"/>
              <w:right w:val="nil"/>
            </w:tcBorders>
            <w:vAlign w:val="center"/>
            <w:hideMark/>
          </w:tcPr>
          <w:p w:rsidR="005F586C" w:rsidRPr="005F586C" w:rsidRDefault="005F586C" w:rsidP="005F586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5F586C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Sayı : 28995</w:t>
            </w:r>
            <w:proofErr w:type="gramEnd"/>
          </w:p>
        </w:tc>
      </w:tr>
      <w:tr w:rsidR="005F586C" w:rsidRPr="005F586C" w:rsidTr="005F586C">
        <w:trPr>
          <w:trHeight w:val="480"/>
        </w:trPr>
        <w:tc>
          <w:tcPr>
            <w:tcW w:w="8789" w:type="dxa"/>
            <w:gridSpan w:val="3"/>
            <w:vAlign w:val="center"/>
            <w:hideMark/>
          </w:tcPr>
          <w:p w:rsidR="005F586C" w:rsidRPr="005F586C" w:rsidRDefault="005F586C" w:rsidP="005F58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Arial" w:eastAsia="Times New Roman" w:hAnsi="Arial" w:cs="Arial"/>
                <w:b/>
                <w:color w:val="000080"/>
                <w:sz w:val="18"/>
                <w:szCs w:val="18"/>
                <w:lang w:eastAsia="tr-TR"/>
              </w:rPr>
              <w:t>BAKANLAR KURULU KARARI</w:t>
            </w:r>
          </w:p>
        </w:tc>
      </w:tr>
      <w:tr w:rsidR="005F586C" w:rsidRPr="005F586C" w:rsidTr="005F586C">
        <w:trPr>
          <w:trHeight w:val="480"/>
        </w:trPr>
        <w:tc>
          <w:tcPr>
            <w:tcW w:w="8789" w:type="dxa"/>
            <w:gridSpan w:val="3"/>
            <w:vAlign w:val="center"/>
            <w:hideMark/>
          </w:tcPr>
          <w:p w:rsidR="005F586C" w:rsidRPr="005F586C" w:rsidRDefault="005F586C" w:rsidP="005F586C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ind w:firstLine="56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 xml:space="preserve">Karar </w:t>
            </w:r>
            <w:proofErr w:type="gramStart"/>
            <w:r w:rsidRPr="005F586C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>Sayısı : 2014</w:t>
            </w:r>
            <w:proofErr w:type="gramEnd"/>
            <w:r w:rsidRPr="005F586C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tr-TR"/>
              </w:rPr>
              <w:t>/6058</w:t>
            </w:r>
          </w:p>
          <w:p w:rsidR="005F586C" w:rsidRPr="005F586C" w:rsidRDefault="005F586C" w:rsidP="005F586C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ind w:firstLine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Ekli “Yatırımlarda Devlet Yardımları Hakkında Kararda Değişiklik Yapılmasına Dair </w:t>
            </w:r>
            <w:proofErr w:type="spellStart"/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Karar”ın</w:t>
            </w:r>
            <w:proofErr w:type="spellEnd"/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yürürlüğe konulması; Ekonomi Bakanlığının </w:t>
            </w:r>
            <w:proofErr w:type="gramStart"/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16/1/2014</w:t>
            </w:r>
            <w:proofErr w:type="gramEnd"/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tarihli ve 3557 sayılı yazısı üzerine, 14/5/1964 tarihli ve 474 sayılı Kanunun 2 </w:t>
            </w:r>
            <w:proofErr w:type="spellStart"/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nci</w:t>
            </w:r>
            <w:proofErr w:type="spellEnd"/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25/10/1984 tarihli ve 3065 sayılı Kanunun 13 üncü ve geçici 30 uncu, 29/6/2001 tarihli ve 4706 sayılı Kanunun ek 3 üncü, 31/5/2006 tarihli ve 5510 sayılı Kanunun ek 2 </w:t>
            </w:r>
            <w:proofErr w:type="spellStart"/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nci</w:t>
            </w:r>
            <w:proofErr w:type="spellEnd"/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3/6/2011 tarihli ve 637 sayılı Kanun Hükmünde Kararnamenin 11 inci ve 26 </w:t>
            </w:r>
            <w:proofErr w:type="spellStart"/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ncı</w:t>
            </w:r>
            <w:proofErr w:type="spellEnd"/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maddeleri ile 13/6/2006 tarihli ve 5520 sayılı Kanunun 32/A maddesine göre, Bakanlar Kurulu’nca 27/1/2014 tarihinde kararlaştırılmıştır.</w:t>
            </w:r>
          </w:p>
          <w:p w:rsidR="005F586C" w:rsidRPr="005F586C" w:rsidRDefault="005F586C" w:rsidP="005F586C">
            <w:pPr>
              <w:tabs>
                <w:tab w:val="left" w:pos="566"/>
                <w:tab w:val="center" w:pos="3543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5F586C" w:rsidRPr="005F586C" w:rsidRDefault="005F586C" w:rsidP="005F586C">
            <w:pPr>
              <w:tabs>
                <w:tab w:val="center" w:pos="65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Abdullah GÜL</w:t>
            </w:r>
          </w:p>
          <w:p w:rsidR="005F586C" w:rsidRPr="005F586C" w:rsidRDefault="005F586C" w:rsidP="005F586C">
            <w:pPr>
              <w:tabs>
                <w:tab w:val="center" w:pos="65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ab/>
              <w:t>CUMHURBAŞKANI</w:t>
            </w:r>
          </w:p>
          <w:p w:rsidR="005F586C" w:rsidRPr="005F586C" w:rsidRDefault="005F586C" w:rsidP="005F586C">
            <w:pPr>
              <w:tabs>
                <w:tab w:val="center" w:pos="594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  <w:p w:rsidR="005F586C" w:rsidRPr="005F586C" w:rsidRDefault="005F586C" w:rsidP="005F586C">
            <w:pPr>
              <w:tabs>
                <w:tab w:val="center" w:pos="850"/>
                <w:tab w:val="center" w:pos="2636"/>
                <w:tab w:val="center" w:pos="4450"/>
                <w:tab w:val="center" w:pos="620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ab/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Recep Tayyip ERDOĞAN</w:t>
            </w:r>
          </w:p>
          <w:p w:rsidR="005F586C" w:rsidRPr="005F586C" w:rsidRDefault="005F586C" w:rsidP="005F586C">
            <w:pPr>
              <w:tabs>
                <w:tab w:val="center" w:pos="850"/>
                <w:tab w:val="center" w:pos="2636"/>
                <w:tab w:val="center" w:pos="4450"/>
                <w:tab w:val="center" w:pos="620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</w:t>
            </w:r>
          </w:p>
          <w:p w:rsidR="005F586C" w:rsidRPr="005F586C" w:rsidRDefault="005F586C" w:rsidP="005F586C">
            <w:pPr>
              <w:tabs>
                <w:tab w:val="center" w:pos="850"/>
                <w:tab w:val="center" w:pos="2636"/>
                <w:tab w:val="center" w:pos="4450"/>
                <w:tab w:val="center" w:pos="6200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ARINÇ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A. BABACAN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ATALAY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E. İŞLER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Başbakan Yardımcısı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B. BOZDAĞ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A. İSLAM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ÇAVUŞOĞLU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F. IŞIK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Adalet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 xml:space="preserve">Aile ve Sosyal Politikalar Bakanı 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Avrupa Birliği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Bilim, Sanayi ve Teknoloji Bakanı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F. ÇELİK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İ. GÜLLÜCE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A. DAVUTOĞLU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N. ZEYBEKCİ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Çalışma ve Sosyal Güvenlik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Çevre ve Şehircilik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Dışişleri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Ekonomi Bakanı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T. YILDIZ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A. Ç. KILIÇ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M. EKER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H. YAZICI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Enerji ve Tabii Kaynaklar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Gençlik ve Spor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Gıda, Tarım ve Hayvancılık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Gümrük ve Ticaret Bakanı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E. ALA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C. YILMAZ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Ö. ÇELİK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ŞİMŞEK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3171"/>
                <w:tab w:val="center" w:pos="5331"/>
                <w:tab w:val="center" w:pos="74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İçişleri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Kalkınma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Kültür ve Turizm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Maliye Bakanı</w:t>
            </w:r>
          </w:p>
          <w:p w:rsidR="005F586C" w:rsidRPr="005F586C" w:rsidRDefault="005F586C" w:rsidP="005F586C">
            <w:pPr>
              <w:tabs>
                <w:tab w:val="center" w:pos="914"/>
                <w:tab w:val="center" w:pos="2690"/>
                <w:tab w:val="center" w:pos="4434"/>
                <w:tab w:val="center" w:pos="6199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lastRenderedPageBreak/>
              <w:t> </w:t>
            </w:r>
          </w:p>
          <w:p w:rsidR="005F586C" w:rsidRPr="005F586C" w:rsidRDefault="005F586C" w:rsidP="005F586C">
            <w:pPr>
              <w:tabs>
                <w:tab w:val="center" w:pos="2091"/>
                <w:tab w:val="center" w:pos="4251"/>
                <w:tab w:val="center" w:pos="65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N. AVCI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İ. YILMAZ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V. EROĞLU</w:t>
            </w:r>
          </w:p>
          <w:p w:rsidR="005F586C" w:rsidRPr="005F586C" w:rsidRDefault="005F586C" w:rsidP="005F586C">
            <w:pPr>
              <w:tabs>
                <w:tab w:val="center" w:pos="2091"/>
                <w:tab w:val="center" w:pos="4251"/>
                <w:tab w:val="center" w:pos="659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Millî Eğitim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Millî Savunma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Orman ve Su İşleri Bakanı</w:t>
            </w:r>
          </w:p>
          <w:p w:rsidR="005F586C" w:rsidRPr="005F586C" w:rsidRDefault="005F586C" w:rsidP="005F586C">
            <w:pPr>
              <w:tabs>
                <w:tab w:val="center" w:pos="1595"/>
                <w:tab w:val="center" w:pos="3514"/>
                <w:tab w:val="center" w:pos="5518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> </w:t>
            </w:r>
          </w:p>
          <w:p w:rsidR="005F586C" w:rsidRPr="005F586C" w:rsidRDefault="005F586C" w:rsidP="005F586C">
            <w:pPr>
              <w:tabs>
                <w:tab w:val="center" w:pos="2275"/>
                <w:tab w:val="center" w:pos="605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M. MÜEZZİNOĞLU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L. ELVAN</w:t>
            </w:r>
          </w:p>
          <w:p w:rsidR="005F586C" w:rsidRPr="005F586C" w:rsidRDefault="005F586C" w:rsidP="005F586C">
            <w:pPr>
              <w:tabs>
                <w:tab w:val="center" w:pos="2275"/>
                <w:tab w:val="center" w:pos="6051"/>
              </w:tabs>
              <w:spacing w:before="100" w:beforeAutospacing="1" w:after="100" w:afterAutospacing="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Sağlık Bakanı</w:t>
            </w:r>
            <w:r w:rsidRPr="005F586C"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  <w:tab/>
              <w:t>Ulaştırma, Denizcilik ve Haberleşme Bakanı</w:t>
            </w:r>
          </w:p>
          <w:p w:rsidR="005F586C" w:rsidRPr="005F586C" w:rsidRDefault="005F586C" w:rsidP="005F586C">
            <w:pPr>
              <w:tabs>
                <w:tab w:val="left" w:pos="566"/>
              </w:tabs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F586C">
              <w:rPr>
                <w:rFonts w:ascii="Times New Roman" w:eastAsia="ヒラギノ明朝 Pro W3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</w:tbl>
    <w:p w:rsidR="007F1458" w:rsidRDefault="007F1458">
      <w:bookmarkStart w:id="0" w:name="_GoBack"/>
      <w:bookmarkEnd w:id="0"/>
    </w:p>
    <w:sectPr w:rsidR="007F1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ヒラギノ明朝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86C"/>
    <w:rsid w:val="005F586C"/>
    <w:rsid w:val="007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3FBD1-CDFA-4EAC-BA09-16124C89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5F586C"/>
  </w:style>
  <w:style w:type="paragraph" w:styleId="NormalWeb">
    <w:name w:val="Normal (Web)"/>
    <w:basedOn w:val="Normal"/>
    <w:uiPriority w:val="99"/>
    <w:semiHidden/>
    <w:unhideWhenUsed/>
    <w:rsid w:val="005F5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1">
    <w:name w:val="normal1"/>
    <w:basedOn w:val="VarsaylanParagrafYazTipi"/>
    <w:rsid w:val="005F586C"/>
  </w:style>
  <w:style w:type="character" w:customStyle="1" w:styleId="spelle">
    <w:name w:val="spelle"/>
    <w:basedOn w:val="VarsaylanParagrafYazTipi"/>
    <w:rsid w:val="005F586C"/>
  </w:style>
  <w:style w:type="paragraph" w:customStyle="1" w:styleId="2-ortabaslk">
    <w:name w:val="2-ortabaslk"/>
    <w:basedOn w:val="Normal"/>
    <w:rsid w:val="005F5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4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 KAYA</dc:creator>
  <cp:keywords/>
  <dc:description/>
  <cp:lastModifiedBy>Serdar KAYA</cp:lastModifiedBy>
  <cp:revision>1</cp:revision>
  <dcterms:created xsi:type="dcterms:W3CDTF">2014-11-12T09:30:00Z</dcterms:created>
  <dcterms:modified xsi:type="dcterms:W3CDTF">2014-11-12T09:30:00Z</dcterms:modified>
</cp:coreProperties>
</file>